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B" w:rsidRPr="003616BB" w:rsidRDefault="003616BB" w:rsidP="003616B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616BB">
        <w:rPr>
          <w:b/>
          <w:sz w:val="24"/>
          <w:szCs w:val="24"/>
        </w:rPr>
        <w:t>Informacja dla studentów Uczelni Medycznej im. Marii Skłodowskiej-Curie w Warszawie kierunek: Pielęgniarstwo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</w:p>
    <w:p w:rsidR="003616BB" w:rsidRPr="003616BB" w:rsidRDefault="003616BB" w:rsidP="003616BB">
      <w:pPr>
        <w:spacing w:after="0" w:line="240" w:lineRule="auto"/>
        <w:jc w:val="both"/>
        <w:rPr>
          <w:b/>
          <w:sz w:val="24"/>
          <w:szCs w:val="24"/>
        </w:rPr>
      </w:pPr>
      <w:r w:rsidRPr="003616BB">
        <w:rPr>
          <w:b/>
          <w:sz w:val="24"/>
          <w:szCs w:val="24"/>
        </w:rPr>
        <w:t>KSZTAŁCENIE PRAKTYCZNE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</w:p>
    <w:p w:rsid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6BB">
        <w:rPr>
          <w:sz w:val="24"/>
          <w:szCs w:val="24"/>
        </w:rPr>
        <w:t>Koordynatorem kształcenia praktycznego na kierunku PIELĘGNIARSTWO jest mgr piel. Małgorzata Dawidowska.</w:t>
      </w:r>
    </w:p>
    <w:p w:rsidR="003616BB" w:rsidRP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616BB" w:rsidRPr="003616BB" w:rsidRDefault="003616BB" w:rsidP="003616BB">
      <w:pPr>
        <w:spacing w:after="0" w:line="240" w:lineRule="auto"/>
        <w:jc w:val="both"/>
        <w:rPr>
          <w:b/>
          <w:sz w:val="24"/>
          <w:szCs w:val="24"/>
        </w:rPr>
      </w:pPr>
      <w:r w:rsidRPr="003616BB">
        <w:rPr>
          <w:b/>
          <w:sz w:val="24"/>
          <w:szCs w:val="24"/>
        </w:rPr>
        <w:t>BADANIA I SZCZEPIENIA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Szanowni Studenci </w:t>
      </w:r>
    </w:p>
    <w:p w:rsidR="003616BB" w:rsidRP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Zgodnie z art. 6 ust. 1 pkt 4 ustawy z dnia 5 grudnia 2008 r. o zapobieganiu oraz zwalczaniu zakażeń i chorób zakaźnych u ludzi oraz rozporządzeniem z dnia 18 sierpnia 2011 r. w sprawie obowiązkowych szczepień ochronnych, studenci pielęgniarstwa podlegają badaniom sanitarno-epidemiologicznym oraz mają obowiązek szczepienia ochronnego przeciw wirusowemu zapaleniu wątroby typ B. 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</w:p>
    <w:p w:rsidR="003616BB" w:rsidRP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W związku z powyższym uprzejmie informujemy, że studenci w trakcie 1 semestru studiów zobowiązani są do udokumentowania następujących badań i szczepień: 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>1. Badania do celów sanitarno-epidemiologicznych</w:t>
      </w:r>
      <w:r>
        <w:rPr>
          <w:sz w:val="24"/>
          <w:szCs w:val="24"/>
        </w:rPr>
        <w:t>;</w:t>
      </w:r>
      <w:r w:rsidRPr="003616BB">
        <w:rPr>
          <w:sz w:val="24"/>
          <w:szCs w:val="24"/>
        </w:rPr>
        <w:t xml:space="preserve"> 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2. Szczepienia przeciw </w:t>
      </w:r>
      <w:proofErr w:type="spellStart"/>
      <w:r w:rsidRPr="003616BB">
        <w:rPr>
          <w:sz w:val="24"/>
          <w:szCs w:val="24"/>
        </w:rPr>
        <w:t>WZW</w:t>
      </w:r>
      <w:proofErr w:type="spellEnd"/>
      <w:r w:rsidRPr="003616BB">
        <w:rPr>
          <w:sz w:val="24"/>
          <w:szCs w:val="24"/>
        </w:rPr>
        <w:t xml:space="preserve"> typ B – 3 dawki</w:t>
      </w:r>
      <w:r>
        <w:rPr>
          <w:sz w:val="24"/>
          <w:szCs w:val="24"/>
        </w:rPr>
        <w:t>.</w:t>
      </w:r>
      <w:r w:rsidRPr="003616BB">
        <w:rPr>
          <w:sz w:val="24"/>
          <w:szCs w:val="24"/>
        </w:rPr>
        <w:t xml:space="preserve"> 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</w:p>
    <w:p w:rsidR="003616BB" w:rsidRP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Studentom, którzy nie mają wykonanych w/w badań, będą wydawane skierowania </w:t>
      </w:r>
      <w:r>
        <w:rPr>
          <w:sz w:val="24"/>
          <w:szCs w:val="24"/>
        </w:rPr>
        <w:t xml:space="preserve">               </w:t>
      </w:r>
      <w:r w:rsidRPr="003616BB">
        <w:rPr>
          <w:sz w:val="24"/>
          <w:szCs w:val="24"/>
        </w:rPr>
        <w:t xml:space="preserve">w Dziekanacie. </w:t>
      </w:r>
    </w:p>
    <w:p w:rsid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Studenci, którzy posiadają wykonane w/w badania proszeni są o dostarczenie do Dziekanatu kserokopii stosownych dokumentów, tj. </w:t>
      </w:r>
    </w:p>
    <w:p w:rsidR="003616BB" w:rsidRP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b</w:t>
      </w:r>
      <w:r w:rsidRPr="003616BB">
        <w:rPr>
          <w:sz w:val="24"/>
          <w:szCs w:val="24"/>
        </w:rPr>
        <w:t xml:space="preserve">adania na nosicielstwo </w:t>
      </w:r>
    </w:p>
    <w:p w:rsidR="003616BB" w:rsidRPr="003616BB" w:rsidRDefault="003616BB" w:rsidP="003616B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wyniki badań z sanepidu </w:t>
      </w:r>
    </w:p>
    <w:p w:rsidR="003616BB" w:rsidRPr="003616BB" w:rsidRDefault="003616BB" w:rsidP="003616B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aktualny wpis do książeczki sanitarno-epidemiologicznej lub orzeczenie lekarskie do celów sanitarno-epidemiologicznych 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2. szczepienie przeciw </w:t>
      </w:r>
      <w:proofErr w:type="spellStart"/>
      <w:r w:rsidRPr="003616BB">
        <w:rPr>
          <w:sz w:val="24"/>
          <w:szCs w:val="24"/>
        </w:rPr>
        <w:t>WZW</w:t>
      </w:r>
      <w:proofErr w:type="spellEnd"/>
      <w:r w:rsidRPr="003616BB">
        <w:rPr>
          <w:sz w:val="24"/>
          <w:szCs w:val="24"/>
        </w:rPr>
        <w:t xml:space="preserve"> typ B </w:t>
      </w:r>
    </w:p>
    <w:p w:rsidR="003616BB" w:rsidRPr="003616BB" w:rsidRDefault="003616BB" w:rsidP="003616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karta szczepień, książeczka zdrowia lub zaświadczenie potwierdzające 3 dawki – zawierające daty szczepień 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</w:p>
    <w:p w:rsidR="003616BB" w:rsidRDefault="003616BB" w:rsidP="003616BB">
      <w:pPr>
        <w:spacing w:after="0" w:line="240" w:lineRule="auto"/>
        <w:ind w:firstLine="360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Studenci wyższych lat, którym wygasa ważność zaświadczenia lekarza Medycyny Pracy </w:t>
      </w:r>
      <w:r>
        <w:rPr>
          <w:sz w:val="24"/>
          <w:szCs w:val="24"/>
        </w:rPr>
        <w:t xml:space="preserve">              </w:t>
      </w:r>
      <w:r w:rsidRPr="003616BB">
        <w:rPr>
          <w:sz w:val="24"/>
          <w:szCs w:val="24"/>
        </w:rPr>
        <w:t>o braku przeciwskazań do studiowania na danym kierunku, oraz ważność badań sanitarno-epidemiologicznych, zgłaszają się po skierowania, a nowe zaświadczenia niezwłocznie dostarczają do Dziekanatu.</w:t>
      </w:r>
    </w:p>
    <w:p w:rsidR="003616BB" w:rsidRPr="003616BB" w:rsidRDefault="003616BB" w:rsidP="003616BB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3616BB" w:rsidRPr="003616BB" w:rsidRDefault="003616BB" w:rsidP="003616BB">
      <w:pPr>
        <w:spacing w:after="0" w:line="240" w:lineRule="auto"/>
        <w:jc w:val="both"/>
        <w:rPr>
          <w:b/>
          <w:sz w:val="24"/>
          <w:szCs w:val="24"/>
        </w:rPr>
      </w:pPr>
      <w:r w:rsidRPr="003616BB">
        <w:rPr>
          <w:b/>
          <w:sz w:val="24"/>
          <w:szCs w:val="24"/>
        </w:rPr>
        <w:t>UBEZPIECZENIA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</w:p>
    <w:p w:rsid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W trakcie całego toku studiów studenci mają obowiązek posiadania </w:t>
      </w:r>
      <w:r>
        <w:rPr>
          <w:sz w:val="24"/>
          <w:szCs w:val="24"/>
        </w:rPr>
        <w:t>niżej wymienionych ubezpieczeń:</w:t>
      </w:r>
    </w:p>
    <w:p w:rsidR="003616BB" w:rsidRP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616BB" w:rsidRPr="003616BB" w:rsidRDefault="003616BB" w:rsidP="003616B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Ubezpieczenie Następstw Nieszczęśliwych Wypadków </w:t>
      </w:r>
    </w:p>
    <w:p w:rsidR="003616BB" w:rsidRPr="003616BB" w:rsidRDefault="003616BB" w:rsidP="003616B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Ubezpieczenie Odpowiedzialności Cywilnej Podmiotu Udzielającego Świadczeń Zdrowotnych </w:t>
      </w:r>
    </w:p>
    <w:p w:rsidR="003616BB" w:rsidRDefault="003616BB" w:rsidP="003616B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Dodatkowo ubezpieczenie Ochrona </w:t>
      </w:r>
      <w:proofErr w:type="spellStart"/>
      <w:r w:rsidRPr="003616BB">
        <w:rPr>
          <w:sz w:val="24"/>
          <w:szCs w:val="24"/>
        </w:rPr>
        <w:t>WZW</w:t>
      </w:r>
      <w:proofErr w:type="spellEnd"/>
      <w:r w:rsidRPr="003616BB">
        <w:rPr>
          <w:sz w:val="24"/>
          <w:szCs w:val="24"/>
        </w:rPr>
        <w:t>/HIW</w:t>
      </w:r>
      <w:r>
        <w:rPr>
          <w:sz w:val="24"/>
          <w:szCs w:val="24"/>
        </w:rPr>
        <w:t>.</w:t>
      </w:r>
    </w:p>
    <w:p w:rsidR="003616BB" w:rsidRPr="003616BB" w:rsidRDefault="003616BB" w:rsidP="003616BB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 </w:t>
      </w:r>
    </w:p>
    <w:p w:rsidR="003616BB" w:rsidRPr="003616BB" w:rsidRDefault="003616BB" w:rsidP="003616BB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6BB">
        <w:rPr>
          <w:sz w:val="24"/>
          <w:szCs w:val="24"/>
        </w:rPr>
        <w:t xml:space="preserve">Ubezpieczenie ochrona HIV, </w:t>
      </w:r>
      <w:proofErr w:type="spellStart"/>
      <w:r w:rsidRPr="003616BB">
        <w:rPr>
          <w:sz w:val="24"/>
          <w:szCs w:val="24"/>
        </w:rPr>
        <w:t>WZW</w:t>
      </w:r>
      <w:proofErr w:type="spellEnd"/>
      <w:r w:rsidRPr="003616BB">
        <w:rPr>
          <w:sz w:val="24"/>
          <w:szCs w:val="24"/>
        </w:rPr>
        <w:t xml:space="preserve"> (</w:t>
      </w:r>
      <w:proofErr w:type="spellStart"/>
      <w:r w:rsidRPr="003616BB">
        <w:rPr>
          <w:sz w:val="24"/>
          <w:szCs w:val="24"/>
        </w:rPr>
        <w:t>poekspozycyjne</w:t>
      </w:r>
      <w:proofErr w:type="spellEnd"/>
      <w:r w:rsidRPr="003616BB">
        <w:rPr>
          <w:sz w:val="24"/>
          <w:szCs w:val="24"/>
        </w:rPr>
        <w:t>) jest dobrowolne. Jednocześnie Uczelnia</w:t>
      </w:r>
      <w:r>
        <w:rPr>
          <w:sz w:val="24"/>
          <w:szCs w:val="24"/>
        </w:rPr>
        <w:t xml:space="preserve"> Medyczna</w:t>
      </w:r>
      <w:r w:rsidRPr="003616BB">
        <w:rPr>
          <w:sz w:val="24"/>
          <w:szCs w:val="24"/>
        </w:rPr>
        <w:t xml:space="preserve"> im. Marii Skłodowskiej – Curie informuje, iż w przypadku ekspozycji </w:t>
      </w:r>
      <w:r w:rsidRPr="003616BB">
        <w:rPr>
          <w:sz w:val="24"/>
          <w:szCs w:val="24"/>
        </w:rPr>
        <w:lastRenderedPageBreak/>
        <w:t xml:space="preserve">zawodowej w trakcie praktycznej nauki zawodu lub praktyk zawodowych, wszelkie koszty leczenia </w:t>
      </w:r>
      <w:proofErr w:type="spellStart"/>
      <w:r w:rsidRPr="003616BB">
        <w:rPr>
          <w:sz w:val="24"/>
          <w:szCs w:val="24"/>
        </w:rPr>
        <w:t>poekspozycyjnego</w:t>
      </w:r>
      <w:proofErr w:type="spellEnd"/>
      <w:r w:rsidRPr="003616BB">
        <w:rPr>
          <w:sz w:val="24"/>
          <w:szCs w:val="24"/>
        </w:rPr>
        <w:t xml:space="preserve"> ponosi student we własnym zakresie. </w:t>
      </w:r>
    </w:p>
    <w:p w:rsidR="003616BB" w:rsidRPr="003616BB" w:rsidRDefault="003616BB" w:rsidP="003616BB">
      <w:pPr>
        <w:spacing w:after="0" w:line="240" w:lineRule="auto"/>
        <w:jc w:val="both"/>
        <w:rPr>
          <w:sz w:val="24"/>
          <w:szCs w:val="24"/>
        </w:rPr>
      </w:pPr>
    </w:p>
    <w:p w:rsidR="0036349C" w:rsidRPr="003616BB" w:rsidRDefault="0036349C" w:rsidP="003616BB">
      <w:pPr>
        <w:spacing w:after="0" w:line="240" w:lineRule="auto"/>
        <w:jc w:val="both"/>
        <w:rPr>
          <w:sz w:val="24"/>
          <w:szCs w:val="24"/>
        </w:rPr>
      </w:pPr>
    </w:p>
    <w:sectPr w:rsidR="0036349C" w:rsidRPr="003616BB" w:rsidSect="003616BB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323"/>
    <w:multiLevelType w:val="hybridMultilevel"/>
    <w:tmpl w:val="35F6A940"/>
    <w:lvl w:ilvl="0" w:tplc="617C2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2BA"/>
    <w:multiLevelType w:val="hybridMultilevel"/>
    <w:tmpl w:val="248C694C"/>
    <w:lvl w:ilvl="0" w:tplc="33C2E1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2C3B"/>
    <w:multiLevelType w:val="hybridMultilevel"/>
    <w:tmpl w:val="33082CD2"/>
    <w:lvl w:ilvl="0" w:tplc="617C2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BB"/>
    <w:rsid w:val="00326DDF"/>
    <w:rsid w:val="003616BB"/>
    <w:rsid w:val="003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2019-05-30T09:53:00Z</dcterms:created>
  <dcterms:modified xsi:type="dcterms:W3CDTF">2019-05-30T09:53:00Z</dcterms:modified>
</cp:coreProperties>
</file>